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14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10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76576B">
        <w:rPr>
          <w:rFonts w:ascii="Times New Roman" w:hAnsi="Times New Roman" w:cs="Times New Roman"/>
          <w:sz w:val="28"/>
          <w:szCs w:val="28"/>
        </w:rPr>
        <w:t>0601006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76576B">
        <w:rPr>
          <w:rFonts w:ascii="Times New Roman" w:hAnsi="Times New Roman" w:cs="Times New Roman"/>
          <w:sz w:val="28"/>
          <w:szCs w:val="28"/>
        </w:rPr>
        <w:t>102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6576B">
        <w:rPr>
          <w:rFonts w:ascii="Times New Roman" w:hAnsi="Times New Roman" w:cs="Times New Roman"/>
          <w:sz w:val="28"/>
          <w:szCs w:val="28"/>
        </w:rPr>
        <w:t>1200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</w:t>
      </w:r>
      <w:r w:rsidR="0076576B">
        <w:rPr>
          <w:rFonts w:ascii="Times New Roman" w:hAnsi="Times New Roman" w:cs="Times New Roman"/>
          <w:sz w:val="28"/>
          <w:szCs w:val="28"/>
        </w:rPr>
        <w:t xml:space="preserve"> для</w:t>
      </w:r>
      <w:r w:rsidRPr="00021E3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33146D">
        <w:rPr>
          <w:rFonts w:ascii="Times New Roman" w:hAnsi="Times New Roman" w:cs="Times New Roman"/>
          <w:sz w:val="28"/>
          <w:szCs w:val="28"/>
        </w:rPr>
        <w:t>жил</w:t>
      </w:r>
      <w:r w:rsidR="0076576B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</w:t>
      </w:r>
      <w:r w:rsidR="0076576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21E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146D">
        <w:rPr>
          <w:rFonts w:ascii="Times New Roman" w:hAnsi="Times New Roman" w:cs="Times New Roman"/>
          <w:sz w:val="28"/>
          <w:szCs w:val="28"/>
        </w:rPr>
        <w:t xml:space="preserve">г.п.им. Свердлова, </w:t>
      </w:r>
      <w:r w:rsidR="0076576B">
        <w:rPr>
          <w:rFonts w:ascii="Times New Roman" w:hAnsi="Times New Roman" w:cs="Times New Roman"/>
          <w:sz w:val="28"/>
          <w:szCs w:val="28"/>
        </w:rPr>
        <w:t>д. Новосаратовка, уч.№27</w:t>
      </w:r>
      <w:r w:rsidR="0033146D">
        <w:rPr>
          <w:rFonts w:ascii="Times New Roman" w:hAnsi="Times New Roman" w:cs="Times New Roman"/>
          <w:sz w:val="28"/>
          <w:szCs w:val="28"/>
        </w:rPr>
        <w:t>.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энергопринимающих устройств по каждой точке присоединения к электрической сети: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ЛЭП-0,4 кВ заявителя к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ВЛ-0,4 кВ Л-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от ТП-2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063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Комитета по тарифам и ценовой политики Ленинградской области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6 №545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-п 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10 956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0 коп.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десять тысяч девятьсот пятьдесят шесть рублей 3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0 копеек), в том числе НДС 18%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1 671 рубль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30 копеек.</w:t>
      </w:r>
    </w:p>
    <w:p w:rsidR="00021E3C" w:rsidRPr="00354883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 w:rsidRPr="00354883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ПАО Энергетики и электрификации «Ленэнерго» от </w:t>
      </w:r>
      <w:r w:rsidR="0076576B" w:rsidRPr="0035488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F6F9B"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6576B" w:rsidRPr="003548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146D" w:rsidRPr="003548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6576B" w:rsidRPr="00354883">
        <w:rPr>
          <w:rFonts w:ascii="Times New Roman" w:eastAsia="Times New Roman" w:hAnsi="Times New Roman" w:cs="Times New Roman"/>
          <w:sz w:val="28"/>
          <w:szCs w:val="28"/>
        </w:rPr>
        <w:t>7 № ЛЭ</w:t>
      </w:r>
      <w:r w:rsidR="00DF6F9B"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76576B" w:rsidRPr="003548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 w:rsidRPr="00354883">
        <w:rPr>
          <w:rFonts w:ascii="Times New Roman" w:eastAsia="Times New Roman" w:hAnsi="Times New Roman" w:cs="Times New Roman"/>
          <w:sz w:val="28"/>
          <w:szCs w:val="28"/>
        </w:rPr>
        <w:t>/</w:t>
      </w:r>
      <w:r w:rsidR="0076576B" w:rsidRPr="00354883">
        <w:rPr>
          <w:rFonts w:ascii="Times New Roman" w:eastAsia="Times New Roman" w:hAnsi="Times New Roman" w:cs="Times New Roman"/>
          <w:sz w:val="28"/>
          <w:szCs w:val="28"/>
        </w:rPr>
        <w:t>3865</w:t>
      </w:r>
      <w:r w:rsidR="0033146D"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354883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Централизованная система канализации (водоотведения)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 xml:space="preserve"> и водоснабжение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</w:t>
      </w:r>
      <w:r w:rsidR="00021E3C" w:rsidRPr="003548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 w:rsidRPr="00354883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35488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467914" w:rsidRPr="00354883">
        <w:rPr>
          <w:rFonts w:ascii="Times New Roman" w:eastAsia="Times New Roman" w:hAnsi="Times New Roman" w:cs="Times New Roman"/>
          <w:sz w:val="28"/>
          <w:szCs w:val="28"/>
        </w:rPr>
        <w:t>/1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35488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67914"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7914" w:rsidRPr="003548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54883" w:rsidRPr="003548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35488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4256D" w:rsidRDefault="0054256D" w:rsidP="0054256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54256D" w:rsidRDefault="0054256D" w:rsidP="005425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в соответствии с письмом АО «Газпром газораспределение Ленинградская область» филиал в г. Всеволожск от 20.07.2017 г. № </w:t>
      </w:r>
      <w:r>
        <w:rPr>
          <w:rFonts w:ascii="Times New Roman" w:eastAsia="Times New Roman" w:hAnsi="Times New Roman" w:cs="Times New Roman"/>
          <w:sz w:val="28"/>
          <w:szCs w:val="28"/>
        </w:rPr>
        <w:t>6152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ТУ». </w:t>
      </w:r>
    </w:p>
    <w:p w:rsidR="00021E3C" w:rsidRPr="00354883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 w:rsidRPr="00354883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AF0569">
        <w:rPr>
          <w:rFonts w:ascii="Times New Roman" w:eastAsia="Times New Roman" w:hAnsi="Times New Roman" w:cs="Times New Roman"/>
          <w:sz w:val="28"/>
          <w:szCs w:val="28"/>
        </w:rPr>
        <w:t>2 010 000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F056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AF0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69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Размер задатка: 100%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от начальной цены аукциона – </w:t>
      </w:r>
      <w:r w:rsidR="00D444D2">
        <w:rPr>
          <w:rFonts w:ascii="Times New Roman" w:eastAsia="Times New Roman" w:hAnsi="Times New Roman" w:cs="Times New Roman"/>
          <w:sz w:val="28"/>
          <w:szCs w:val="28"/>
        </w:rPr>
        <w:t>2 010 000</w:t>
      </w:r>
      <w:r w:rsidR="00D444D2"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444D2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десять </w:t>
      </w:r>
      <w:r w:rsidR="00D444D2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D444D2">
        <w:rPr>
          <w:rFonts w:ascii="Times New Roman" w:eastAsia="Times New Roman" w:hAnsi="Times New Roman" w:cs="Times New Roman"/>
          <w:sz w:val="28"/>
          <w:szCs w:val="28"/>
        </w:rPr>
        <w:t>60 3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44D2">
        <w:rPr>
          <w:rFonts w:ascii="Times New Roman" w:eastAsia="Times New Roman" w:hAnsi="Times New Roman" w:cs="Times New Roman"/>
          <w:sz w:val="28"/>
          <w:szCs w:val="28"/>
        </w:rPr>
        <w:t>шестьдесят тысяч триста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  <w:r w:rsidR="00542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335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0601006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102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г. Всеволожск, микрорайон «Южный», ул. Невская, д. 10, каб. № 19.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10 часов 30 минут  до 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 Невская, д.10, каб. № 6.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 Невская, д. 10, каб. № 6. Подведение итогов аукциона - по тому же адресу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54256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51E5"/>
    <w:rsid w:val="003436CD"/>
    <w:rsid w:val="00346988"/>
    <w:rsid w:val="00350722"/>
    <w:rsid w:val="00354883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256D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76B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AF0569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4D2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867"/>
  <w15:docId w15:val="{30ECC781-A956-4336-BE08-E5ADF75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1D5D-78FD-48E9-8D1F-6CAE0BF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88</cp:revision>
  <cp:lastPrinted>2018-03-26T14:27:00Z</cp:lastPrinted>
  <dcterms:created xsi:type="dcterms:W3CDTF">2015-12-07T09:04:00Z</dcterms:created>
  <dcterms:modified xsi:type="dcterms:W3CDTF">2018-03-26T14:27:00Z</dcterms:modified>
</cp:coreProperties>
</file>